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6FCAC" w14:textId="77777777" w:rsidR="0004665D" w:rsidRDefault="004B60E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26FCC9" wp14:editId="1E26FCCA">
            <wp:simplePos x="0" y="0"/>
            <wp:positionH relativeFrom="column">
              <wp:posOffset>428625</wp:posOffset>
            </wp:positionH>
            <wp:positionV relativeFrom="paragraph">
              <wp:posOffset>171450</wp:posOffset>
            </wp:positionV>
            <wp:extent cx="2183130" cy="762000"/>
            <wp:effectExtent l="19050" t="0" r="7620" b="0"/>
            <wp:wrapSquare wrapText="bothSides"/>
            <wp:docPr id="2" name="Picture 2" descr="Inasmuch Da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asmuch Day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65D">
        <w:rPr>
          <w:noProof/>
        </w:rPr>
        <w:t xml:space="preserve">  </w:t>
      </w:r>
    </w:p>
    <w:p w14:paraId="1E26FCAD" w14:textId="77777777" w:rsidR="00DF6D32" w:rsidRDefault="0004665D">
      <w:pPr>
        <w:rPr>
          <w:b/>
          <w:sz w:val="56"/>
        </w:rPr>
      </w:pPr>
      <w:r>
        <w:t xml:space="preserve">  </w:t>
      </w:r>
      <w:r w:rsidRPr="0004665D">
        <w:rPr>
          <w:b/>
          <w:sz w:val="56"/>
        </w:rPr>
        <w:t>Youth Release Form</w:t>
      </w:r>
    </w:p>
    <w:p w14:paraId="1E26FCAE" w14:textId="77777777" w:rsidR="0004665D" w:rsidRPr="004B60E9" w:rsidRDefault="0004665D">
      <w:pPr>
        <w:rPr>
          <w:b/>
          <w:sz w:val="36"/>
        </w:rPr>
      </w:pPr>
    </w:p>
    <w:p w14:paraId="1E26FCAF" w14:textId="4F51CE57" w:rsidR="0004665D" w:rsidRDefault="0034366F" w:rsidP="0004665D">
      <w:pPr>
        <w:spacing w:after="0" w:line="240" w:lineRule="auto"/>
      </w:pPr>
      <w:r w:rsidRPr="0004665D">
        <w:t xml:space="preserve">On </w:t>
      </w:r>
      <w:r>
        <w:t>[</w:t>
      </w:r>
      <w:r w:rsidR="004B60E9">
        <w:t>date]</w:t>
      </w:r>
      <w:r w:rsidR="0004665D" w:rsidRPr="0004665D">
        <w:t xml:space="preserve"> the children</w:t>
      </w:r>
      <w:r w:rsidR="0004665D">
        <w:t xml:space="preserve"> and youth </w:t>
      </w:r>
      <w:r w:rsidR="004B60E9">
        <w:t xml:space="preserve">of [church or </w:t>
      </w:r>
      <w:r>
        <w:t>organization] will</w:t>
      </w:r>
      <w:r w:rsidR="0004665D">
        <w:t xml:space="preserve"> participate in various mission events as a part of our church’s Inasmuch Day. This ministry will include an opportunity for small groups of children, youth</w:t>
      </w:r>
      <w:r w:rsidR="004E5FF7">
        <w:t>,</w:t>
      </w:r>
      <w:r w:rsidR="0004665D">
        <w:t xml:space="preserve"> and adults from our church to visit areas in our community that we can serve.</w:t>
      </w:r>
    </w:p>
    <w:p w14:paraId="1E26FCB0" w14:textId="77777777" w:rsidR="0004665D" w:rsidRPr="004B60E9" w:rsidRDefault="0004665D" w:rsidP="0004665D">
      <w:pPr>
        <w:spacing w:after="0" w:line="240" w:lineRule="auto"/>
        <w:rPr>
          <w:sz w:val="16"/>
        </w:rPr>
      </w:pPr>
    </w:p>
    <w:p w14:paraId="1E26FCB1" w14:textId="77777777" w:rsidR="0004665D" w:rsidRPr="004B60E9" w:rsidRDefault="0004665D" w:rsidP="0004665D">
      <w:pPr>
        <w:spacing w:after="0" w:line="240" w:lineRule="auto"/>
        <w:rPr>
          <w:sz w:val="16"/>
        </w:rPr>
      </w:pPr>
    </w:p>
    <w:p w14:paraId="1E26FCB2" w14:textId="1065AFB5" w:rsidR="0004665D" w:rsidRDefault="0004665D" w:rsidP="0004665D">
      <w:pPr>
        <w:spacing w:after="0" w:line="240" w:lineRule="auto"/>
      </w:pPr>
      <w:r>
        <w:t>The following projects will include participation by the children and youth groups. A check mark indicates the ministry team in which your child is scheduled to participate.</w:t>
      </w:r>
    </w:p>
    <w:p w14:paraId="1E26FCB3" w14:textId="77777777" w:rsidR="0004665D" w:rsidRPr="004B60E9" w:rsidRDefault="0004665D" w:rsidP="0004665D">
      <w:pPr>
        <w:spacing w:after="0" w:line="240" w:lineRule="auto"/>
        <w:rPr>
          <w:sz w:val="14"/>
        </w:rPr>
      </w:pPr>
    </w:p>
    <w:p w14:paraId="1E26FCB4" w14:textId="77777777" w:rsidR="0004665D" w:rsidRPr="004B60E9" w:rsidRDefault="0004665D" w:rsidP="0004665D">
      <w:pPr>
        <w:spacing w:after="0" w:line="240" w:lineRule="auto"/>
        <w:rPr>
          <w:sz w:val="14"/>
        </w:rPr>
      </w:pPr>
    </w:p>
    <w:p w14:paraId="1E26FCB5" w14:textId="77777777" w:rsidR="0004665D" w:rsidRDefault="0004665D" w:rsidP="0004665D">
      <w:pPr>
        <w:spacing w:after="0" w:line="240" w:lineRule="auto"/>
        <w:ind w:firstLine="720"/>
      </w:pPr>
      <w:r>
        <w:t>Project Title</w:t>
      </w:r>
      <w:r>
        <w:tab/>
      </w:r>
      <w:r>
        <w:tab/>
      </w:r>
      <w:r>
        <w:tab/>
      </w:r>
      <w:r>
        <w:tab/>
      </w:r>
      <w:r>
        <w:tab/>
      </w:r>
      <w:r>
        <w:tab/>
        <w:t>Project Leader</w:t>
      </w:r>
    </w:p>
    <w:p w14:paraId="1E26FCB6" w14:textId="77777777" w:rsidR="0004665D" w:rsidRDefault="0004665D" w:rsidP="0004665D">
      <w:pPr>
        <w:spacing w:after="0" w:line="240" w:lineRule="auto"/>
      </w:pPr>
    </w:p>
    <w:p w14:paraId="1E26FCB7" w14:textId="77777777" w:rsidR="0004665D" w:rsidRDefault="0004665D" w:rsidP="0004665D">
      <w:pPr>
        <w:pStyle w:val="ListParagraph"/>
        <w:numPr>
          <w:ilvl w:val="0"/>
          <w:numId w:val="2"/>
        </w:numPr>
        <w:spacing w:after="0" w:line="720" w:lineRule="auto"/>
      </w:pPr>
      <w:r>
        <w:t>________________________________________________</w:t>
      </w:r>
      <w:r>
        <w:tab/>
      </w:r>
      <w:r>
        <w:tab/>
        <w:t>____________________________________________________</w:t>
      </w:r>
    </w:p>
    <w:p w14:paraId="1E26FCB8" w14:textId="77777777" w:rsidR="0004665D" w:rsidRDefault="0004665D" w:rsidP="0004665D">
      <w:pPr>
        <w:pStyle w:val="ListParagraph"/>
        <w:numPr>
          <w:ilvl w:val="0"/>
          <w:numId w:val="2"/>
        </w:numPr>
        <w:spacing w:after="0" w:line="720" w:lineRule="auto"/>
      </w:pPr>
      <w:r>
        <w:t>________________________________________________</w:t>
      </w:r>
      <w:r>
        <w:tab/>
      </w:r>
      <w:r>
        <w:tab/>
        <w:t>____________________________________________________</w:t>
      </w:r>
    </w:p>
    <w:p w14:paraId="1E26FCB9" w14:textId="77777777" w:rsidR="0004665D" w:rsidRDefault="0004665D" w:rsidP="0004665D">
      <w:pPr>
        <w:pStyle w:val="ListParagraph"/>
        <w:numPr>
          <w:ilvl w:val="0"/>
          <w:numId w:val="2"/>
        </w:numPr>
        <w:spacing w:after="0" w:line="720" w:lineRule="auto"/>
      </w:pPr>
      <w:r>
        <w:t>________________________________________________</w:t>
      </w:r>
      <w:r>
        <w:tab/>
      </w:r>
      <w:r>
        <w:tab/>
        <w:t>____________________________________________________</w:t>
      </w:r>
    </w:p>
    <w:p w14:paraId="1E26FCBA" w14:textId="77777777" w:rsidR="0004665D" w:rsidRDefault="0004665D" w:rsidP="0004665D">
      <w:pPr>
        <w:pStyle w:val="ListParagraph"/>
        <w:numPr>
          <w:ilvl w:val="0"/>
          <w:numId w:val="2"/>
        </w:numPr>
        <w:spacing w:after="0" w:line="720" w:lineRule="auto"/>
      </w:pPr>
      <w:r>
        <w:t>________________________________________________</w:t>
      </w:r>
      <w:r>
        <w:tab/>
      </w:r>
      <w:r>
        <w:tab/>
        <w:t>____________________________________________________</w:t>
      </w:r>
    </w:p>
    <w:p w14:paraId="1E26FCBB" w14:textId="77777777" w:rsidR="0004665D" w:rsidRDefault="0004665D" w:rsidP="0004665D">
      <w:pPr>
        <w:pStyle w:val="ListParagraph"/>
        <w:numPr>
          <w:ilvl w:val="0"/>
          <w:numId w:val="2"/>
        </w:numPr>
        <w:spacing w:after="0" w:line="720" w:lineRule="auto"/>
      </w:pPr>
      <w:r>
        <w:t>________________________________________________</w:t>
      </w:r>
      <w:r>
        <w:tab/>
      </w:r>
      <w:r>
        <w:tab/>
        <w:t>____________________________________________________</w:t>
      </w:r>
    </w:p>
    <w:p w14:paraId="1E26FCBC" w14:textId="77777777" w:rsidR="0004665D" w:rsidRDefault="0004665D" w:rsidP="0004665D">
      <w:pPr>
        <w:pStyle w:val="ListParagraph"/>
        <w:numPr>
          <w:ilvl w:val="0"/>
          <w:numId w:val="2"/>
        </w:numPr>
        <w:spacing w:after="0" w:line="720" w:lineRule="auto"/>
      </w:pPr>
      <w:r>
        <w:t>________________________________________________</w:t>
      </w:r>
      <w:r>
        <w:tab/>
      </w:r>
      <w:r>
        <w:tab/>
        <w:t>____________________________________________________</w:t>
      </w:r>
    </w:p>
    <w:p w14:paraId="1E26FCBD" w14:textId="28126CE6" w:rsidR="004B60E9" w:rsidRDefault="004B60E9" w:rsidP="0004665D">
      <w:pPr>
        <w:spacing w:after="0" w:line="240" w:lineRule="auto"/>
      </w:pPr>
      <w:r>
        <w:t>This is to certify that ______________________________________________________________ has my permission to participate in the activities related to Inasmuch Day on [date]. In case of accident, illness or emergency, I authorize the designated adult for that project or another adult chaperone to see medical aid for my son or daughter.</w:t>
      </w:r>
    </w:p>
    <w:p w14:paraId="1E26FCBE" w14:textId="77777777" w:rsidR="004B60E9" w:rsidRPr="004B60E9" w:rsidRDefault="004B60E9" w:rsidP="0004665D">
      <w:pPr>
        <w:spacing w:after="0" w:line="240" w:lineRule="auto"/>
        <w:rPr>
          <w:sz w:val="18"/>
        </w:rPr>
      </w:pPr>
    </w:p>
    <w:p w14:paraId="1E26FCBF" w14:textId="77777777" w:rsidR="004B60E9" w:rsidRPr="004B60E9" w:rsidRDefault="004B60E9" w:rsidP="0004665D">
      <w:pPr>
        <w:spacing w:after="0" w:line="240" w:lineRule="auto"/>
        <w:rPr>
          <w:sz w:val="18"/>
        </w:rPr>
      </w:pPr>
    </w:p>
    <w:p w14:paraId="1E26FCC0" w14:textId="77777777" w:rsidR="004B60E9" w:rsidRDefault="0034366F" w:rsidP="0004665D">
      <w:pPr>
        <w:spacing w:after="0" w:line="240" w:lineRule="auto"/>
      </w:pPr>
      <w:r>
        <w:t>Signature _</w:t>
      </w:r>
      <w:r w:rsidR="004B60E9">
        <w:t xml:space="preserve">______________________________________________________________     </w:t>
      </w:r>
      <w:r>
        <w:t>Date _</w:t>
      </w:r>
      <w:r w:rsidR="004B60E9">
        <w:t>_________________________________</w:t>
      </w:r>
    </w:p>
    <w:p w14:paraId="1E26FCC1" w14:textId="77777777" w:rsidR="004B60E9" w:rsidRDefault="004B60E9" w:rsidP="0004665D">
      <w:pPr>
        <w:spacing w:after="0" w:line="240" w:lineRule="auto"/>
      </w:pPr>
      <w:r>
        <w:tab/>
      </w:r>
      <w:r>
        <w:tab/>
        <w:t>Parent, Guardian or Participant if over age 18</w:t>
      </w:r>
    </w:p>
    <w:p w14:paraId="1E26FCC2" w14:textId="77777777" w:rsidR="004B60E9" w:rsidRDefault="004B60E9" w:rsidP="0004665D">
      <w:pPr>
        <w:spacing w:after="0" w:line="240" w:lineRule="auto"/>
      </w:pPr>
    </w:p>
    <w:p w14:paraId="1E26FCC3" w14:textId="77777777" w:rsidR="004B60E9" w:rsidRPr="004B60E9" w:rsidRDefault="004B60E9" w:rsidP="0004665D">
      <w:pPr>
        <w:spacing w:after="0" w:line="240" w:lineRule="auto"/>
        <w:rPr>
          <w:sz w:val="16"/>
        </w:rPr>
      </w:pPr>
    </w:p>
    <w:p w14:paraId="1E26FCC4" w14:textId="77777777" w:rsidR="004B60E9" w:rsidRDefault="004B60E9" w:rsidP="0004665D">
      <w:pPr>
        <w:spacing w:after="0" w:line="240" w:lineRule="auto"/>
      </w:pPr>
      <w:r>
        <w:t>Name and phone number of adult who can be reached during the hours of the Inasmuch Day:</w:t>
      </w:r>
    </w:p>
    <w:p w14:paraId="1E26FCC5" w14:textId="77777777" w:rsidR="004B60E9" w:rsidRDefault="004B60E9" w:rsidP="0004665D">
      <w:pPr>
        <w:spacing w:after="0" w:line="240" w:lineRule="auto"/>
      </w:pPr>
    </w:p>
    <w:p w14:paraId="1E26FCC6" w14:textId="77777777" w:rsidR="004B60E9" w:rsidRDefault="0034366F" w:rsidP="0004665D">
      <w:pPr>
        <w:spacing w:after="0" w:line="240" w:lineRule="auto"/>
      </w:pPr>
      <w:r>
        <w:t>Name _</w:t>
      </w:r>
      <w:r w:rsidR="004B60E9">
        <w:t xml:space="preserve">__________________________________________________________________     </w:t>
      </w:r>
      <w:r>
        <w:t>Phone _</w:t>
      </w:r>
      <w:r w:rsidR="004B60E9">
        <w:t>________________________________</w:t>
      </w:r>
    </w:p>
    <w:p w14:paraId="1E26FCC7" w14:textId="77777777" w:rsidR="004B60E9" w:rsidRDefault="004B60E9" w:rsidP="0004665D">
      <w:pPr>
        <w:spacing w:after="0" w:line="240" w:lineRule="auto"/>
      </w:pPr>
    </w:p>
    <w:p w14:paraId="1E26FCC8" w14:textId="77777777" w:rsidR="004B60E9" w:rsidRPr="0004665D" w:rsidRDefault="004B60E9" w:rsidP="004B60E9">
      <w:pPr>
        <w:spacing w:after="0" w:line="240" w:lineRule="auto"/>
        <w:jc w:val="center"/>
      </w:pPr>
      <w:r>
        <w:t>Please return this form by [one week before event]</w:t>
      </w:r>
    </w:p>
    <w:sectPr w:rsidR="004B60E9" w:rsidRPr="0004665D" w:rsidSect="00046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81453"/>
    <w:multiLevelType w:val="hybridMultilevel"/>
    <w:tmpl w:val="C82A9ABC"/>
    <w:lvl w:ilvl="0" w:tplc="507277B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C5BBF"/>
    <w:multiLevelType w:val="hybridMultilevel"/>
    <w:tmpl w:val="F1363D78"/>
    <w:lvl w:ilvl="0" w:tplc="507277B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65D"/>
    <w:rsid w:val="0004665D"/>
    <w:rsid w:val="00304D10"/>
    <w:rsid w:val="0034366F"/>
    <w:rsid w:val="004B5728"/>
    <w:rsid w:val="004B60E9"/>
    <w:rsid w:val="004E5FF7"/>
    <w:rsid w:val="009A3FF4"/>
    <w:rsid w:val="00AA001F"/>
    <w:rsid w:val="00C831B6"/>
    <w:rsid w:val="00DD0797"/>
    <w:rsid w:val="00D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FCAC"/>
  <w15:docId w15:val="{93B00E33-7F53-4341-9D7E-DD99BDB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00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/>
    </w:rPr>
  </w:style>
  <w:style w:type="paragraph" w:styleId="ListParagraph">
    <w:name w:val="List Paragraph"/>
    <w:basedOn w:val="Normal"/>
    <w:uiPriority w:val="34"/>
    <w:qFormat/>
    <w:rsid w:val="0004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Bobbie Jo Mitchell</cp:lastModifiedBy>
  <cp:revision>4</cp:revision>
  <dcterms:created xsi:type="dcterms:W3CDTF">2013-03-06T19:15:00Z</dcterms:created>
  <dcterms:modified xsi:type="dcterms:W3CDTF">2020-10-09T13:51:00Z</dcterms:modified>
</cp:coreProperties>
</file>